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4C53E" w14:textId="77777777" w:rsidR="003B37A8" w:rsidRPr="007D231D" w:rsidRDefault="003B37A8" w:rsidP="007D231D">
      <w:pPr>
        <w:spacing w:before="0" w:after="0"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7D231D">
        <w:rPr>
          <w:rFonts w:ascii="Arial" w:hAnsi="Arial" w:cs="Arial"/>
          <w:b/>
          <w:bCs/>
          <w:sz w:val="22"/>
          <w:szCs w:val="22"/>
        </w:rPr>
        <w:t>Opis przedmiotu zamówienia (OPZ)</w:t>
      </w:r>
    </w:p>
    <w:p w14:paraId="70FFAF97" w14:textId="329AF7D0" w:rsidR="003B37A8" w:rsidRPr="003B37A8" w:rsidRDefault="003B37A8" w:rsidP="003B37A8">
      <w:pPr>
        <w:spacing w:before="0"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3B37A8">
        <w:rPr>
          <w:rFonts w:ascii="Arial" w:hAnsi="Arial" w:cs="Arial"/>
          <w:b/>
          <w:bCs/>
          <w:sz w:val="20"/>
          <w:szCs w:val="20"/>
        </w:rPr>
        <w:t xml:space="preserve">(charakterystyka </w:t>
      </w:r>
      <w:r w:rsidR="007D231D">
        <w:rPr>
          <w:rFonts w:ascii="Arial" w:hAnsi="Arial" w:cs="Arial"/>
          <w:b/>
          <w:bCs/>
          <w:sz w:val="20"/>
          <w:szCs w:val="20"/>
        </w:rPr>
        <w:t>zadań</w:t>
      </w:r>
      <w:r w:rsidRPr="003B37A8">
        <w:rPr>
          <w:rFonts w:ascii="Arial" w:hAnsi="Arial" w:cs="Arial"/>
          <w:b/>
          <w:bCs/>
          <w:sz w:val="20"/>
          <w:szCs w:val="20"/>
        </w:rPr>
        <w:t>)</w:t>
      </w:r>
    </w:p>
    <w:p w14:paraId="67835E24" w14:textId="77777777" w:rsidR="00D81473" w:rsidRPr="00D92A82" w:rsidRDefault="003B37A8" w:rsidP="00D81473">
      <w:pPr>
        <w:spacing w:before="120" w:after="0" w:line="276" w:lineRule="auto"/>
        <w:jc w:val="center"/>
        <w:rPr>
          <w:rFonts w:ascii="Arial" w:hAnsi="Arial" w:cs="Arial"/>
          <w:sz w:val="22"/>
          <w:szCs w:val="22"/>
        </w:rPr>
      </w:pPr>
      <w:r w:rsidRPr="0073316E">
        <w:rPr>
          <w:rFonts w:ascii="Arial" w:hAnsi="Arial" w:cs="Arial"/>
          <w:sz w:val="20"/>
        </w:rPr>
        <w:t xml:space="preserve">Przedmiot zamówienia: </w:t>
      </w:r>
      <w:r w:rsidR="00D81473" w:rsidRPr="0054035E">
        <w:rPr>
          <w:rFonts w:ascii="Arial" w:hAnsi="Arial" w:cs="Arial"/>
          <w:b/>
          <w:bCs/>
          <w:sz w:val="22"/>
          <w:szCs w:val="22"/>
        </w:rPr>
        <w:t>Zintegrowany system bezpieczeństwa w Zakładzie Gospodarki</w:t>
      </w:r>
      <w:r w:rsidR="00D81473" w:rsidRPr="0054035E">
        <w:rPr>
          <w:rFonts w:ascii="Arial" w:hAnsi="Arial" w:cs="Arial"/>
          <w:b/>
          <w:bCs/>
          <w:sz w:val="22"/>
          <w:szCs w:val="22"/>
        </w:rPr>
        <w:br/>
        <w:t>Komunalnej i Mieszkaniowej Sp. z o.o. w Bisztynku</w:t>
      </w:r>
    </w:p>
    <w:p w14:paraId="5E8E85A5" w14:textId="35BF6CEF" w:rsidR="00C86AA9" w:rsidRDefault="00C86AA9" w:rsidP="003B37A8">
      <w:pPr>
        <w:pStyle w:val="Akapitzlist"/>
        <w:autoSpaceDE w:val="0"/>
        <w:autoSpaceDN w:val="0"/>
        <w:adjustRightInd w:val="0"/>
        <w:spacing w:before="0" w:after="0" w:line="276" w:lineRule="auto"/>
        <w:ind w:left="142" w:hanging="142"/>
        <w:contextualSpacing w:val="0"/>
        <w:rPr>
          <w:rFonts w:ascii="Arial" w:hAnsi="Arial" w:cs="Arial"/>
          <w:b/>
          <w:sz w:val="20"/>
        </w:rPr>
      </w:pPr>
    </w:p>
    <w:p w14:paraId="7EB9155F" w14:textId="77777777" w:rsidR="003D6E31" w:rsidRDefault="003D6E31" w:rsidP="003B37A8">
      <w:pPr>
        <w:pStyle w:val="Akapitzlist"/>
        <w:autoSpaceDE w:val="0"/>
        <w:autoSpaceDN w:val="0"/>
        <w:adjustRightInd w:val="0"/>
        <w:spacing w:before="0" w:after="0" w:line="276" w:lineRule="auto"/>
        <w:ind w:left="142" w:hanging="142"/>
        <w:contextualSpacing w:val="0"/>
        <w:rPr>
          <w:rFonts w:ascii="Arial" w:hAnsi="Arial" w:cs="Arial"/>
          <w:b/>
          <w:sz w:val="20"/>
        </w:rPr>
      </w:pPr>
    </w:p>
    <w:p w14:paraId="6D099571" w14:textId="0D1336CE" w:rsidR="000A73E2" w:rsidRDefault="003D6E31" w:rsidP="00F87DBA">
      <w:pPr>
        <w:pStyle w:val="Akapitzlist"/>
        <w:autoSpaceDE w:val="0"/>
        <w:autoSpaceDN w:val="0"/>
        <w:adjustRightInd w:val="0"/>
        <w:spacing w:before="0" w:after="0" w:line="276" w:lineRule="auto"/>
        <w:ind w:left="142" w:hanging="142"/>
        <w:contextualSpacing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Zadanie: </w:t>
      </w:r>
      <w:r w:rsidRPr="003D6E31">
        <w:rPr>
          <w:rFonts w:ascii="Arial" w:hAnsi="Arial" w:cs="Arial"/>
          <w:b/>
          <w:sz w:val="20"/>
        </w:rPr>
        <w:t>Budowa i utrzymanie Systemu Zarządzania Bezpieczeństwem Informacji</w:t>
      </w:r>
    </w:p>
    <w:tbl>
      <w:tblPr>
        <w:tblW w:w="8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5"/>
        <w:gridCol w:w="7966"/>
      </w:tblGrid>
      <w:tr w:rsidR="00F87DBA" w:rsidRPr="00F87DBA" w14:paraId="4B07F894" w14:textId="77777777" w:rsidTr="009C4B79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B98B1" w14:textId="77777777" w:rsidR="00F87DBA" w:rsidRPr="00F87DBA" w:rsidRDefault="00F87DBA" w:rsidP="00F87DBA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Lp</w:t>
            </w:r>
            <w:proofErr w:type="spellEnd"/>
          </w:p>
        </w:tc>
        <w:tc>
          <w:tcPr>
            <w:tcW w:w="7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D9272" w14:textId="77777777" w:rsidR="00F87DBA" w:rsidRPr="00F87DBA" w:rsidRDefault="00F87DBA" w:rsidP="00F87DBA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Szczegółowy opis zadania</w:t>
            </w:r>
          </w:p>
        </w:tc>
      </w:tr>
      <w:tr w:rsidR="00F87DBA" w:rsidRPr="00F87DBA" w14:paraId="66F4100B" w14:textId="77777777" w:rsidTr="00F87DBA">
        <w:trPr>
          <w:trHeight w:val="127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82574" w14:textId="77777777" w:rsidR="00F87DBA" w:rsidRPr="00F87DBA" w:rsidRDefault="00F87DBA" w:rsidP="00F87DBA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2184E4" w14:textId="39A98552" w:rsidR="00F87DBA" w:rsidRPr="00F87DBA" w:rsidRDefault="00F87DBA" w:rsidP="00F87DBA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Opracowanie i wdrożenie Systemu Zarządzania Bezpieczeństwem Informacji dla przedsiębiorstwa Zamawi</w:t>
            </w:r>
            <w:r>
              <w:rPr>
                <w:rFonts w:cs="Calibri"/>
                <w:color w:val="000000"/>
                <w:sz w:val="22"/>
                <w:szCs w:val="22"/>
                <w:lang w:eastAsia="pl-PL"/>
              </w:rPr>
              <w:t>a</w:t>
            </w: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jącego w tym dokumentacji systemu, planów ciągłości działania, wg wytycznych Normy ISO/IEC 27001:2022, ISO/IEC 27002, RODO, oraz wynikających z Dyrektywy NIS 2.</w:t>
            </w:r>
          </w:p>
        </w:tc>
      </w:tr>
      <w:tr w:rsidR="00F87DBA" w:rsidRPr="00F87DBA" w14:paraId="5F6FD818" w14:textId="77777777" w:rsidTr="00F87DBA">
        <w:trPr>
          <w:trHeight w:val="2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186185" w14:textId="77777777" w:rsidR="00F87DBA" w:rsidRPr="00F87DBA" w:rsidRDefault="00F87DBA" w:rsidP="00F87DBA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7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61F7E5" w14:textId="77777777" w:rsidR="00F87DBA" w:rsidRPr="00F87DBA" w:rsidRDefault="00F87DBA" w:rsidP="00F87DBA">
            <w:pPr>
              <w:spacing w:before="0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F87DBA" w:rsidRPr="00F87DBA" w14:paraId="3238B40B" w14:textId="77777777" w:rsidTr="00F87DBA">
        <w:trPr>
          <w:trHeight w:val="2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C1EAA2" w14:textId="3D6754E3" w:rsidR="00F87DBA" w:rsidRPr="00F87DBA" w:rsidRDefault="00F87DBA" w:rsidP="00F87DBA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F87DB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 xml:space="preserve">Zadanie: </w:t>
            </w:r>
          </w:p>
        </w:tc>
        <w:tc>
          <w:tcPr>
            <w:tcW w:w="7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53217F" w14:textId="31A12AF5" w:rsidR="00F87DBA" w:rsidRPr="00F87DBA" w:rsidRDefault="00F87DBA" w:rsidP="00F87DBA">
            <w:pPr>
              <w:spacing w:before="0" w:after="0" w:line="240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F87DB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 xml:space="preserve">Przeprowadzenie szkoleń z dziedziny </w:t>
            </w:r>
            <w:proofErr w:type="spellStart"/>
            <w:r w:rsidRPr="00F87DB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cyberbezpieczeństwa</w:t>
            </w:r>
            <w:proofErr w:type="spellEnd"/>
          </w:p>
        </w:tc>
      </w:tr>
      <w:tr w:rsidR="00F87DBA" w:rsidRPr="00F87DBA" w14:paraId="5DBB624C" w14:textId="77777777" w:rsidTr="009C4B79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FD899" w14:textId="77777777" w:rsidR="00F87DBA" w:rsidRPr="00F87DBA" w:rsidRDefault="00F87DBA" w:rsidP="00F87DBA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Lp</w:t>
            </w:r>
            <w:proofErr w:type="spellEnd"/>
          </w:p>
        </w:tc>
        <w:tc>
          <w:tcPr>
            <w:tcW w:w="7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52DD0" w14:textId="77777777" w:rsidR="00F87DBA" w:rsidRPr="00F87DBA" w:rsidRDefault="00F87DBA" w:rsidP="00F87DBA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Szczegółowy opis zadania</w:t>
            </w:r>
          </w:p>
        </w:tc>
      </w:tr>
      <w:tr w:rsidR="00F87DBA" w:rsidRPr="00F87DBA" w14:paraId="5AFBD63B" w14:textId="77777777" w:rsidTr="00F87DBA">
        <w:trPr>
          <w:trHeight w:val="93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6E05D" w14:textId="77777777" w:rsidR="00F87DBA" w:rsidRPr="00F87DBA" w:rsidRDefault="00F87DBA" w:rsidP="00F87DBA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CA3910" w14:textId="77777777" w:rsidR="00F87DBA" w:rsidRPr="00F87DBA" w:rsidRDefault="00F87DBA" w:rsidP="00F87DBA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Podstawowe szkolenia z zakresu </w:t>
            </w:r>
            <w:proofErr w:type="spellStart"/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cyberbezpieczeństwa</w:t>
            </w:r>
            <w:proofErr w:type="spellEnd"/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- podstawowe szkolenia budujące świadomość </w:t>
            </w:r>
            <w:proofErr w:type="spellStart"/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cyberzagrożeń</w:t>
            </w:r>
            <w:proofErr w:type="spellEnd"/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i sposobów ochrony dla pracowników IT/OT/ICS wykonane przez certyfikowanego trenera</w:t>
            </w:r>
          </w:p>
        </w:tc>
      </w:tr>
      <w:tr w:rsidR="00F87DBA" w:rsidRPr="00F87DBA" w14:paraId="32D9488A" w14:textId="77777777" w:rsidTr="00F87DBA">
        <w:trPr>
          <w:trHeight w:val="11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670DA" w14:textId="77777777" w:rsidR="00F87DBA" w:rsidRPr="00F87DBA" w:rsidRDefault="00F87DBA" w:rsidP="00F87DBA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96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133FF63" w14:textId="77777777" w:rsidR="00F87DBA" w:rsidRPr="00F87DBA" w:rsidRDefault="00F87DBA" w:rsidP="00F87DBA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Szkolenia z zakresu </w:t>
            </w:r>
            <w:proofErr w:type="spellStart"/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cyberbezpieczeństwa</w:t>
            </w:r>
            <w:proofErr w:type="spellEnd"/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- szkolenia specjalistyczne dla kadry zarządzającej i informatyków w zakresie zastosowanych</w:t>
            </w: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br/>
              <w:t>(planowanych do zastosowania) środków bezpieczeństwa w ramach Projektu grantowego IT/OT/ICS</w:t>
            </w:r>
          </w:p>
        </w:tc>
      </w:tr>
      <w:tr w:rsidR="00F87DBA" w:rsidRPr="00F87DBA" w14:paraId="410FDDD8" w14:textId="77777777" w:rsidTr="00F87DBA">
        <w:trPr>
          <w:trHeight w:val="11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0AC39" w14:textId="77777777" w:rsidR="00F87DBA" w:rsidRPr="00F87DBA" w:rsidRDefault="00F87DBA" w:rsidP="00F87DBA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9BFB97" w14:textId="77777777" w:rsidR="00F87DBA" w:rsidRPr="00F87DBA" w:rsidRDefault="00F87DBA" w:rsidP="00F87DBA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Szkolenia z zakresu </w:t>
            </w:r>
            <w:proofErr w:type="spellStart"/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cyberbezpieczeństwa</w:t>
            </w:r>
            <w:proofErr w:type="spellEnd"/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– szkolenia dla kadry, istotne z punktu widzenia wdrażanej polityki bezpieczeństwa informacji i</w:t>
            </w: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br/>
              <w:t>systemu zarządzania bezpieczeństwem informacji IT/OT/ICS wykonane przez certyfikowanego trenera</w:t>
            </w:r>
          </w:p>
        </w:tc>
      </w:tr>
      <w:tr w:rsidR="00F87DBA" w:rsidRPr="00F87DBA" w14:paraId="73851317" w14:textId="77777777" w:rsidTr="00F87DBA">
        <w:trPr>
          <w:trHeight w:val="2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BE8967" w14:textId="77777777" w:rsidR="00F87DBA" w:rsidRPr="00F87DBA" w:rsidRDefault="00F87DBA" w:rsidP="00F87DBA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7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A9F767" w14:textId="77777777" w:rsidR="00F87DBA" w:rsidRPr="00F87DBA" w:rsidRDefault="00F87DBA" w:rsidP="00F87DBA">
            <w:pPr>
              <w:spacing w:before="0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F87DBA" w:rsidRPr="00F87DBA" w14:paraId="2A85E90A" w14:textId="77777777" w:rsidTr="00F87DBA">
        <w:trPr>
          <w:trHeight w:val="2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3A500B" w14:textId="77777777" w:rsidR="00F87DBA" w:rsidRPr="00F87DBA" w:rsidRDefault="00F87DBA" w:rsidP="00F87DBA">
            <w:pPr>
              <w:spacing w:before="0"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1D850B" w14:textId="77777777" w:rsidR="00F87DBA" w:rsidRPr="00F87DBA" w:rsidRDefault="00F87DBA" w:rsidP="00F87DBA">
            <w:pPr>
              <w:spacing w:before="0"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F87DBA" w:rsidRPr="00F87DBA" w14:paraId="64298534" w14:textId="77777777" w:rsidTr="00F87DBA">
        <w:trPr>
          <w:trHeight w:val="2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49E9CA" w14:textId="7EA1476D" w:rsidR="00F87DBA" w:rsidRPr="00F87DBA" w:rsidRDefault="00F87DBA" w:rsidP="00F87DBA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87DB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Zadanie:</w:t>
            </w:r>
          </w:p>
        </w:tc>
        <w:tc>
          <w:tcPr>
            <w:tcW w:w="7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9ADD53" w14:textId="1B0CD0BE" w:rsidR="00F87DBA" w:rsidRPr="00F87DBA" w:rsidRDefault="00F87DBA" w:rsidP="00F87DBA">
            <w:pPr>
              <w:spacing w:before="0"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87DB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Dostawy i usługi w ramach obszaru IT</w:t>
            </w:r>
          </w:p>
        </w:tc>
      </w:tr>
      <w:tr w:rsidR="00F87DBA" w:rsidRPr="00F87DBA" w14:paraId="7653E540" w14:textId="77777777" w:rsidTr="009C4B79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803BE" w14:textId="77777777" w:rsidR="00F87DBA" w:rsidRPr="00F87DBA" w:rsidRDefault="00F87DBA" w:rsidP="00F87DBA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Lp</w:t>
            </w:r>
            <w:proofErr w:type="spellEnd"/>
          </w:p>
        </w:tc>
        <w:tc>
          <w:tcPr>
            <w:tcW w:w="7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4606D" w14:textId="77777777" w:rsidR="00F87DBA" w:rsidRPr="00F87DBA" w:rsidRDefault="00F87DBA" w:rsidP="00F87DBA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Szczegółowy opis zadania</w:t>
            </w:r>
          </w:p>
        </w:tc>
      </w:tr>
      <w:tr w:rsidR="00F87DBA" w:rsidRPr="00F87DBA" w14:paraId="0A5F8681" w14:textId="77777777" w:rsidTr="00F87DBA">
        <w:trPr>
          <w:trHeight w:val="37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EB62C" w14:textId="77777777" w:rsidR="00F87DBA" w:rsidRPr="00F87DBA" w:rsidRDefault="00F87DBA" w:rsidP="00F87DBA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EF7B71" w14:textId="0132ED66" w:rsidR="00F87DBA" w:rsidRPr="00F87DBA" w:rsidRDefault="00F87DBA" w:rsidP="00F87DBA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Klaster Serwerów do środowiska </w:t>
            </w:r>
            <w:proofErr w:type="spellStart"/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wirtualizacyjnego</w:t>
            </w:r>
            <w:proofErr w:type="spellEnd"/>
            <w:r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. </w:t>
            </w: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Szczegółowy opis podany w załączniku nr 1</w:t>
            </w:r>
          </w:p>
        </w:tc>
      </w:tr>
      <w:tr w:rsidR="00F87DBA" w:rsidRPr="00F87DBA" w14:paraId="004E9E61" w14:textId="77777777" w:rsidTr="00F87DBA">
        <w:trPr>
          <w:trHeight w:val="34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7BE6F" w14:textId="77777777" w:rsidR="00F87DBA" w:rsidRPr="00F87DBA" w:rsidRDefault="00F87DBA" w:rsidP="00F87DBA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116B4F" w14:textId="37816436" w:rsidR="00F87DBA" w:rsidRPr="00F87DBA" w:rsidRDefault="00F87DBA" w:rsidP="00F87DBA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Macierz dyskowa</w:t>
            </w:r>
            <w:r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. </w:t>
            </w: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Szczegółowy opis podany w załączniku nr 2</w:t>
            </w:r>
          </w:p>
        </w:tc>
      </w:tr>
      <w:tr w:rsidR="00F87DBA" w:rsidRPr="00F87DBA" w14:paraId="0B9DEFD5" w14:textId="77777777" w:rsidTr="00F87DBA">
        <w:trPr>
          <w:trHeight w:val="9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E9932" w14:textId="77777777" w:rsidR="00F87DBA" w:rsidRPr="00F87DBA" w:rsidRDefault="00F87DBA" w:rsidP="00F87DBA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E80894" w14:textId="77777777" w:rsidR="00F87DBA" w:rsidRPr="00F87DBA" w:rsidRDefault="00F87DBA" w:rsidP="00F87DBA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Profesjonalne wdrożenie </w:t>
            </w:r>
            <w:proofErr w:type="spellStart"/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platfromy</w:t>
            </w:r>
            <w:proofErr w:type="spellEnd"/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klasy  WAZUH na maszynie wirtualnej  wraz z uruchomieniem usług XDR, badania i zarządzania podatności, monitorowania infrastruktury informatycznej</w:t>
            </w:r>
          </w:p>
        </w:tc>
      </w:tr>
      <w:tr w:rsidR="00F87DBA" w:rsidRPr="00F87DBA" w14:paraId="3E19F23C" w14:textId="77777777" w:rsidTr="00F87DBA">
        <w:trPr>
          <w:trHeight w:val="4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67E98" w14:textId="77777777" w:rsidR="00F87DBA" w:rsidRPr="00F87DBA" w:rsidRDefault="00F87DBA" w:rsidP="00F87DBA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7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335A3F" w14:textId="29E9E3F4" w:rsidR="00F87DBA" w:rsidRPr="00F87DBA" w:rsidRDefault="00F87DBA" w:rsidP="00F87DBA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Przełącznik </w:t>
            </w:r>
            <w:proofErr w:type="spellStart"/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zarządzalny</w:t>
            </w:r>
            <w:proofErr w:type="spellEnd"/>
            <w:r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. </w:t>
            </w: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Szczegółowy opis podany w załączniku nr 3</w:t>
            </w:r>
          </w:p>
        </w:tc>
      </w:tr>
      <w:tr w:rsidR="00F87DBA" w:rsidRPr="00F87DBA" w14:paraId="11B29ED9" w14:textId="77777777" w:rsidTr="00F87DBA">
        <w:trPr>
          <w:trHeight w:val="40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ECF5A" w14:textId="77777777" w:rsidR="00F87DBA" w:rsidRPr="00F87DBA" w:rsidRDefault="00F87DBA" w:rsidP="00F87DBA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7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156439" w14:textId="07B98E37" w:rsidR="00F87DBA" w:rsidRPr="00F87DBA" w:rsidRDefault="00F87DBA" w:rsidP="00F87DBA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Przełącznik 24 porty</w:t>
            </w:r>
            <w:r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. </w:t>
            </w: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Szczegółowy opis podany w załączniku nr 4</w:t>
            </w:r>
          </w:p>
        </w:tc>
      </w:tr>
      <w:tr w:rsidR="00F87DBA" w:rsidRPr="00F87DBA" w14:paraId="0EFCC0CA" w14:textId="77777777" w:rsidTr="00F87DBA">
        <w:trPr>
          <w:trHeight w:val="42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4B0E5" w14:textId="77777777" w:rsidR="00F87DBA" w:rsidRPr="00F87DBA" w:rsidRDefault="00F87DBA" w:rsidP="00F87DBA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7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82EE4C" w14:textId="66960546" w:rsidR="00F87DBA" w:rsidRPr="00F87DBA" w:rsidRDefault="00F87DBA" w:rsidP="00F87DBA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Komputer PC z dwoma monitorami</w:t>
            </w:r>
            <w:r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. </w:t>
            </w: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Szczegółowy opis podany w załączniku nr 5</w:t>
            </w:r>
          </w:p>
        </w:tc>
      </w:tr>
      <w:tr w:rsidR="00F87DBA" w:rsidRPr="00F87DBA" w14:paraId="242758F1" w14:textId="77777777" w:rsidTr="00F87DBA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CBD6F" w14:textId="77777777" w:rsidR="00F87DBA" w:rsidRPr="00F87DBA" w:rsidRDefault="00F87DBA" w:rsidP="00F87DBA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7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7BF9B4" w14:textId="015D45F8" w:rsidR="00F87DBA" w:rsidRPr="00F87DBA" w:rsidRDefault="00F87DBA" w:rsidP="00F87DBA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Serwer kopii zapasowych</w:t>
            </w:r>
            <w:r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. </w:t>
            </w: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Szczegółowy opis podany w załączniku nr 6</w:t>
            </w:r>
          </w:p>
        </w:tc>
      </w:tr>
      <w:tr w:rsidR="00F87DBA" w:rsidRPr="00F87DBA" w14:paraId="44076DC0" w14:textId="77777777" w:rsidTr="00F87DBA">
        <w:trPr>
          <w:trHeight w:val="42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BD46B" w14:textId="77777777" w:rsidR="00F87DBA" w:rsidRPr="00F87DBA" w:rsidRDefault="00F87DBA" w:rsidP="00F87DBA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7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60CF8E" w14:textId="77777777" w:rsidR="00F87DBA" w:rsidRPr="00F87DBA" w:rsidRDefault="00F87DBA" w:rsidP="00F87DBA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Profesjonalna instalacja i uruchomienie środowiska </w:t>
            </w:r>
            <w:proofErr w:type="spellStart"/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Backapu</w:t>
            </w:r>
            <w:proofErr w:type="spellEnd"/>
          </w:p>
        </w:tc>
      </w:tr>
      <w:tr w:rsidR="00F87DBA" w:rsidRPr="00F87DBA" w14:paraId="70DFEE56" w14:textId="77777777" w:rsidTr="00F87DBA">
        <w:trPr>
          <w:trHeight w:val="2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0A3F8E" w14:textId="77777777" w:rsidR="00F87DBA" w:rsidRPr="00F87DBA" w:rsidRDefault="00F87DBA" w:rsidP="00F87DBA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7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1E252" w14:textId="77777777" w:rsidR="00F87DBA" w:rsidRDefault="00F87DBA" w:rsidP="00F87DBA">
            <w:pPr>
              <w:spacing w:before="0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64CF3A16" w14:textId="77777777" w:rsidR="00F87DBA" w:rsidRDefault="00F87DBA" w:rsidP="00F87DBA">
            <w:pPr>
              <w:spacing w:before="0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60351E80" w14:textId="77777777" w:rsidR="00F87DBA" w:rsidRPr="00F87DBA" w:rsidRDefault="00F87DBA" w:rsidP="00F87DBA">
            <w:pPr>
              <w:spacing w:before="0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F87DBA" w:rsidRPr="00F87DBA" w14:paraId="027B9B0B" w14:textId="77777777" w:rsidTr="00F87DBA">
        <w:trPr>
          <w:trHeight w:val="2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C75147" w14:textId="65C85445" w:rsidR="00F87DBA" w:rsidRPr="00F87DBA" w:rsidRDefault="00F87DBA" w:rsidP="00F87DBA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87DB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Zadanie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7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85EA55" w14:textId="33F2F43B" w:rsidR="00F87DBA" w:rsidRPr="00F87DBA" w:rsidRDefault="00F87DBA" w:rsidP="00F87DBA">
            <w:pPr>
              <w:spacing w:before="0"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87DB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Dostawy i usługi w ramach obszaru OT</w:t>
            </w:r>
          </w:p>
        </w:tc>
      </w:tr>
      <w:tr w:rsidR="00F87DBA" w:rsidRPr="00F87DBA" w14:paraId="57CCC47B" w14:textId="77777777" w:rsidTr="009C4B79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7B881" w14:textId="77777777" w:rsidR="00F87DBA" w:rsidRPr="00F87DBA" w:rsidRDefault="00F87DBA" w:rsidP="00F87DBA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Lp</w:t>
            </w:r>
            <w:proofErr w:type="spellEnd"/>
          </w:p>
        </w:tc>
        <w:tc>
          <w:tcPr>
            <w:tcW w:w="7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E1FF4" w14:textId="77777777" w:rsidR="00F87DBA" w:rsidRPr="00F87DBA" w:rsidRDefault="00F87DBA" w:rsidP="00F87DBA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Szczegółowy opis zadania</w:t>
            </w:r>
          </w:p>
        </w:tc>
      </w:tr>
      <w:tr w:rsidR="00F87DBA" w:rsidRPr="00F87DBA" w14:paraId="0626B909" w14:textId="77777777" w:rsidTr="00F87DBA">
        <w:trPr>
          <w:trHeight w:val="5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A91CD" w14:textId="77777777" w:rsidR="00F87DBA" w:rsidRPr="00F87DBA" w:rsidRDefault="00F87DBA" w:rsidP="00F87DBA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D84D9F" w14:textId="202E3F98" w:rsidR="00F87DBA" w:rsidRPr="00F87DBA" w:rsidRDefault="00F87DBA" w:rsidP="00F87DBA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System operacyjny pod potrzeby instalacji systemów </w:t>
            </w:r>
            <w:proofErr w:type="spellStart"/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cyberbezpieczeństwa</w:t>
            </w:r>
            <w:proofErr w:type="spellEnd"/>
            <w:r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. </w:t>
            </w:r>
            <w:r w:rsidR="00B3775C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(2 </w:t>
            </w:r>
            <w:proofErr w:type="spellStart"/>
            <w:r w:rsidR="00B3775C">
              <w:rPr>
                <w:rFonts w:cs="Calibri"/>
                <w:color w:val="000000"/>
                <w:sz w:val="22"/>
                <w:szCs w:val="22"/>
                <w:lang w:eastAsia="pl-PL"/>
              </w:rPr>
              <w:t>szt</w:t>
            </w:r>
            <w:proofErr w:type="spellEnd"/>
            <w:r w:rsidR="00B3775C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) </w:t>
            </w: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Szczegółowy opis podany w załączniku nr 7</w:t>
            </w:r>
          </w:p>
        </w:tc>
      </w:tr>
      <w:tr w:rsidR="00F87DBA" w:rsidRPr="00F87DBA" w14:paraId="49A04861" w14:textId="77777777" w:rsidTr="00F87DBA">
        <w:trPr>
          <w:trHeight w:val="96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553E1" w14:textId="77777777" w:rsidR="00F87DBA" w:rsidRPr="00F87DBA" w:rsidRDefault="00F87DBA" w:rsidP="00F87DBA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BFAEC2" w14:textId="77777777" w:rsidR="00F87DBA" w:rsidRPr="00F87DBA" w:rsidRDefault="00F87DBA" w:rsidP="00F87DBA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Wdrożenie systemu klasy  WAZUH na maszynie wirtualnej  wraz z uruchomieniem usług XDR, badania i zarządzania podatności, monitorowania infrastruktury informatycznej</w:t>
            </w:r>
          </w:p>
        </w:tc>
      </w:tr>
      <w:tr w:rsidR="00F87DBA" w:rsidRPr="00F87DBA" w14:paraId="6F95C013" w14:textId="77777777" w:rsidTr="00F7338D">
        <w:trPr>
          <w:trHeight w:val="38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58D7A" w14:textId="77777777" w:rsidR="00F87DBA" w:rsidRPr="00F87DBA" w:rsidRDefault="00F87DBA" w:rsidP="009A1483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114BCC" w14:textId="77777777" w:rsidR="00F87DBA" w:rsidRPr="00F87DBA" w:rsidRDefault="00F87DBA" w:rsidP="00F7338D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F87DBA">
              <w:rPr>
                <w:rFonts w:cs="Calibri"/>
                <w:color w:val="000000"/>
                <w:sz w:val="22"/>
                <w:szCs w:val="22"/>
                <w:lang w:eastAsia="pl-PL"/>
              </w:rPr>
              <w:t>Wirtualizacja systemu SCADA i stacji przesiadkowej</w:t>
            </w:r>
          </w:p>
        </w:tc>
      </w:tr>
    </w:tbl>
    <w:p w14:paraId="0F17FC81" w14:textId="77777777" w:rsidR="00F87DBA" w:rsidRPr="003B37A8" w:rsidRDefault="00F87DBA" w:rsidP="00F7338D">
      <w:pPr>
        <w:pStyle w:val="Akapitzlist"/>
        <w:autoSpaceDE w:val="0"/>
        <w:autoSpaceDN w:val="0"/>
        <w:adjustRightInd w:val="0"/>
        <w:spacing w:before="0" w:after="0" w:line="276" w:lineRule="auto"/>
        <w:ind w:left="142" w:hanging="142"/>
        <w:contextualSpacing w:val="0"/>
        <w:rPr>
          <w:rFonts w:ascii="Arial" w:hAnsi="Arial" w:cs="Arial"/>
          <w:sz w:val="20"/>
          <w:szCs w:val="20"/>
        </w:rPr>
      </w:pPr>
    </w:p>
    <w:sectPr w:rsidR="00F87DBA" w:rsidRPr="003B37A8" w:rsidSect="00AA46C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85" w:right="1134" w:bottom="1701" w:left="1276" w:header="284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5890E" w14:textId="77777777" w:rsidR="003B03B4" w:rsidRDefault="003B03B4">
      <w:r>
        <w:separator/>
      </w:r>
    </w:p>
  </w:endnote>
  <w:endnote w:type="continuationSeparator" w:id="0">
    <w:p w14:paraId="35C4FB4D" w14:textId="77777777" w:rsidR="003B03B4" w:rsidRDefault="003B0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-998417063"/>
      <w:docPartObj>
        <w:docPartGallery w:val="Page Numbers (Bottom of Page)"/>
        <w:docPartUnique/>
      </w:docPartObj>
    </w:sdtPr>
    <w:sdtContent>
      <w:p w14:paraId="5048A89D" w14:textId="1C82AD5E" w:rsidR="00280A31" w:rsidRDefault="00280A31" w:rsidP="00280A31">
        <w:pPr>
          <w:pStyle w:val="Stopka"/>
          <w:spacing w:before="0" w:after="0" w:line="240" w:lineRule="auto"/>
          <w:jc w:val="center"/>
          <w:rPr>
            <w:rFonts w:ascii="Arial" w:eastAsiaTheme="majorEastAsia" w:hAnsi="Arial" w:cs="Arial"/>
            <w:sz w:val="18"/>
            <w:szCs w:val="18"/>
          </w:rPr>
        </w:pPr>
        <w:r>
          <w:rPr>
            <w:rFonts w:asciiTheme="minorHAnsi" w:hAnsiTheme="minorHAnsi" w:cstheme="minorHAnsi"/>
            <w:noProof/>
            <w:color w:val="474747"/>
            <w:sz w:val="10"/>
            <w:szCs w:val="10"/>
            <w:lang w:eastAsia="pl-PL"/>
          </w:rPr>
          <w:drawing>
            <wp:inline distT="0" distB="0" distL="0" distR="0" wp14:anchorId="5C41AB3D" wp14:editId="5E5336EC">
              <wp:extent cx="4434840" cy="335280"/>
              <wp:effectExtent l="0" t="0" r="0" b="7620"/>
              <wp:docPr id="2118671248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23016" b="222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p>
      <w:p w14:paraId="0AD97E6A" w14:textId="0E314A44" w:rsidR="00C24F21" w:rsidRPr="00280A31" w:rsidRDefault="00280A31" w:rsidP="00280A31">
        <w:pPr>
          <w:pStyle w:val="Stopka"/>
          <w:spacing w:before="0" w:after="0" w:line="240" w:lineRule="auto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280A31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280A31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280A31">
          <w:rPr>
            <w:rFonts w:ascii="Arial" w:hAnsi="Arial" w:cs="Arial"/>
            <w:sz w:val="18"/>
            <w:szCs w:val="18"/>
          </w:rPr>
          <w:instrText>PAGE    \* MERGEFORMAT</w:instrText>
        </w:r>
        <w:r w:rsidRPr="00280A31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280A31">
          <w:rPr>
            <w:rFonts w:ascii="Arial" w:eastAsiaTheme="majorEastAsia" w:hAnsi="Arial" w:cs="Arial"/>
            <w:sz w:val="18"/>
            <w:szCs w:val="18"/>
          </w:rPr>
          <w:t>2</w:t>
        </w:r>
        <w:r w:rsidRPr="00280A31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2EE787F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744070769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CB0B1D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3EE1AE74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54703259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53AEC" w14:textId="77777777" w:rsidR="003B03B4" w:rsidRDefault="003B03B4">
      <w:r>
        <w:separator/>
      </w:r>
    </w:p>
  </w:footnote>
  <w:footnote w:type="continuationSeparator" w:id="0">
    <w:p w14:paraId="199E6D8A" w14:textId="77777777" w:rsidR="003B03B4" w:rsidRDefault="003B0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4AEB439E" w:rsidR="00C41A18" w:rsidRDefault="00C41A18" w:rsidP="005D68CD">
    <w:pPr>
      <w:pStyle w:val="Nagwek"/>
      <w:spacing w:before="0" w:after="0" w:line="240" w:lineRule="auto"/>
    </w:pPr>
  </w:p>
  <w:p w14:paraId="7459866A" w14:textId="77689EF5" w:rsidR="005D68CD" w:rsidRDefault="005D68CD" w:rsidP="005D68CD">
    <w:pPr>
      <w:pStyle w:val="Nagwek10"/>
      <w:pBdr>
        <w:bottom w:val="single" w:sz="4" w:space="1" w:color="000000"/>
      </w:pBdr>
      <w:spacing w:before="120" w:after="0"/>
      <w:rPr>
        <w:rFonts w:cs="Arial"/>
        <w:bCs/>
        <w:sz w:val="18"/>
        <w:szCs w:val="18"/>
      </w:rPr>
    </w:pPr>
    <w:r w:rsidRPr="00D46375">
      <w:rPr>
        <w:rFonts w:eastAsia="Calibri" w:cs="Arial"/>
        <w:color w:val="434343"/>
        <w:sz w:val="18"/>
        <w:szCs w:val="18"/>
      </w:rPr>
      <w:t xml:space="preserve">Nr postępowania: </w:t>
    </w:r>
    <w:r w:rsidR="00D81473">
      <w:rPr>
        <w:rFonts w:eastAsia="Calibri" w:cs="Arial"/>
        <w:color w:val="434343"/>
        <w:sz w:val="18"/>
        <w:szCs w:val="18"/>
      </w:rPr>
      <w:t>: 2026/CW/20260227/1</w:t>
    </w:r>
  </w:p>
  <w:p w14:paraId="3257FB89" w14:textId="07D05EBC" w:rsidR="005D68CD" w:rsidRPr="005D68CD" w:rsidRDefault="005D68CD" w:rsidP="005D68CD">
    <w:pPr>
      <w:pStyle w:val="Nagwek10"/>
      <w:pBdr>
        <w:bottom w:val="single" w:sz="4" w:space="1" w:color="000000"/>
      </w:pBdr>
      <w:spacing w:before="0"/>
      <w:jc w:val="right"/>
      <w:rPr>
        <w:rFonts w:cs="Arial"/>
        <w:b/>
        <w:bCs/>
        <w:sz w:val="20"/>
        <w:szCs w:val="20"/>
      </w:rPr>
    </w:pPr>
    <w:r w:rsidRPr="007D4E04">
      <w:rPr>
        <w:b/>
        <w:bCs/>
        <w:sz w:val="20"/>
        <w:szCs w:val="20"/>
      </w:rPr>
      <w:t xml:space="preserve">Załącznik nr </w:t>
    </w:r>
    <w:r w:rsidR="003B37A8">
      <w:rPr>
        <w:b/>
        <w:bCs/>
        <w:sz w:val="20"/>
        <w:szCs w:val="20"/>
      </w:rPr>
      <w:t>1A</w:t>
    </w:r>
    <w:r w:rsidR="00004F2F">
      <w:rPr>
        <w:b/>
        <w:bCs/>
        <w:sz w:val="20"/>
        <w:szCs w:val="20"/>
      </w:rPr>
      <w:t xml:space="preserve"> </w:t>
    </w:r>
    <w:r w:rsidRPr="007D4E04">
      <w:rPr>
        <w:b/>
        <w:bCs/>
        <w:sz w:val="20"/>
        <w:szCs w:val="20"/>
      </w:rPr>
      <w:t>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E544F13A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" w15:restartNumberingAfterBreak="0">
    <w:nsid w:val="0000000A"/>
    <w:multiLevelType w:val="multilevel"/>
    <w:tmpl w:val="E8BE4420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bCs w:val="0"/>
        <w:sz w:val="20"/>
        <w:szCs w:val="20"/>
      </w:rPr>
    </w:lvl>
  </w:abstractNum>
  <w:abstractNum w:abstractNumId="3" w15:restartNumberingAfterBreak="0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13"/>
    <w:multiLevelType w:val="multilevel"/>
    <w:tmpl w:val="00000013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/>
        <w:b w:val="0"/>
        <w:bCs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/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/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/>
        <w:b w:val="0"/>
        <w:bCs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/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/>
        <w:b w:val="0"/>
        <w:bCs w:val="0"/>
        <w:sz w:val="20"/>
        <w:szCs w:val="20"/>
      </w:rPr>
    </w:lvl>
  </w:abstractNum>
  <w:abstractNum w:abstractNumId="5" w15:restartNumberingAfterBreak="0">
    <w:nsid w:val="00000014"/>
    <w:multiLevelType w:val="multilevel"/>
    <w:tmpl w:val="00000014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0000016"/>
    <w:multiLevelType w:val="singleLevel"/>
    <w:tmpl w:val="00000016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0197E8F"/>
    <w:multiLevelType w:val="hybridMultilevel"/>
    <w:tmpl w:val="A3E28D08"/>
    <w:lvl w:ilvl="0" w:tplc="CE82040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6F534B"/>
    <w:multiLevelType w:val="hybridMultilevel"/>
    <w:tmpl w:val="74AA04EA"/>
    <w:lvl w:ilvl="0" w:tplc="08CE052A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9" w15:restartNumberingAfterBreak="0">
    <w:nsid w:val="06E94704"/>
    <w:multiLevelType w:val="hybridMultilevel"/>
    <w:tmpl w:val="05A28C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6C4CFB"/>
    <w:multiLevelType w:val="hybridMultilevel"/>
    <w:tmpl w:val="E8E654BA"/>
    <w:lvl w:ilvl="0" w:tplc="04150017">
      <w:start w:val="1"/>
      <w:numFmt w:val="lowerLetter"/>
      <w:lvlText w:val="%1)"/>
      <w:lvlJc w:val="left"/>
      <w:pPr>
        <w:ind w:left="782" w:hanging="360"/>
      </w:pPr>
    </w:lvl>
    <w:lvl w:ilvl="1" w:tplc="04150019" w:tentative="1">
      <w:start w:val="1"/>
      <w:numFmt w:val="lowerLetter"/>
      <w:lvlText w:val="%2."/>
      <w:lvlJc w:val="left"/>
      <w:pPr>
        <w:ind w:left="1502" w:hanging="360"/>
      </w:pPr>
    </w:lvl>
    <w:lvl w:ilvl="2" w:tplc="0415001B" w:tentative="1">
      <w:start w:val="1"/>
      <w:numFmt w:val="lowerRoman"/>
      <w:lvlText w:val="%3."/>
      <w:lvlJc w:val="right"/>
      <w:pPr>
        <w:ind w:left="2222" w:hanging="180"/>
      </w:pPr>
    </w:lvl>
    <w:lvl w:ilvl="3" w:tplc="0415000F" w:tentative="1">
      <w:start w:val="1"/>
      <w:numFmt w:val="decimal"/>
      <w:lvlText w:val="%4."/>
      <w:lvlJc w:val="left"/>
      <w:pPr>
        <w:ind w:left="2942" w:hanging="360"/>
      </w:pPr>
    </w:lvl>
    <w:lvl w:ilvl="4" w:tplc="04150019" w:tentative="1">
      <w:start w:val="1"/>
      <w:numFmt w:val="lowerLetter"/>
      <w:lvlText w:val="%5."/>
      <w:lvlJc w:val="left"/>
      <w:pPr>
        <w:ind w:left="3662" w:hanging="360"/>
      </w:pPr>
    </w:lvl>
    <w:lvl w:ilvl="5" w:tplc="0415001B" w:tentative="1">
      <w:start w:val="1"/>
      <w:numFmt w:val="lowerRoman"/>
      <w:lvlText w:val="%6."/>
      <w:lvlJc w:val="right"/>
      <w:pPr>
        <w:ind w:left="4382" w:hanging="180"/>
      </w:pPr>
    </w:lvl>
    <w:lvl w:ilvl="6" w:tplc="0415000F" w:tentative="1">
      <w:start w:val="1"/>
      <w:numFmt w:val="decimal"/>
      <w:lvlText w:val="%7."/>
      <w:lvlJc w:val="left"/>
      <w:pPr>
        <w:ind w:left="5102" w:hanging="360"/>
      </w:pPr>
    </w:lvl>
    <w:lvl w:ilvl="7" w:tplc="04150019" w:tentative="1">
      <w:start w:val="1"/>
      <w:numFmt w:val="lowerLetter"/>
      <w:lvlText w:val="%8."/>
      <w:lvlJc w:val="left"/>
      <w:pPr>
        <w:ind w:left="5822" w:hanging="360"/>
      </w:pPr>
    </w:lvl>
    <w:lvl w:ilvl="8" w:tplc="0415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12446CE"/>
    <w:multiLevelType w:val="hybridMultilevel"/>
    <w:tmpl w:val="0FC40E8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9C57A5"/>
    <w:multiLevelType w:val="hybridMultilevel"/>
    <w:tmpl w:val="8F0AE898"/>
    <w:lvl w:ilvl="0" w:tplc="808286C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57093A"/>
    <w:multiLevelType w:val="hybridMultilevel"/>
    <w:tmpl w:val="4A4CA3D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705C03"/>
    <w:multiLevelType w:val="hybridMultilevel"/>
    <w:tmpl w:val="419457B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5CF3C17"/>
    <w:multiLevelType w:val="multilevel"/>
    <w:tmpl w:val="78F00720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  <w:rPr>
        <w:strike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9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C103B5"/>
    <w:multiLevelType w:val="hybridMultilevel"/>
    <w:tmpl w:val="D58031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1E03F9"/>
    <w:multiLevelType w:val="hybridMultilevel"/>
    <w:tmpl w:val="36D02FA0"/>
    <w:lvl w:ilvl="0" w:tplc="08CE05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5C64E2"/>
    <w:multiLevelType w:val="hybridMultilevel"/>
    <w:tmpl w:val="95C2A0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4E442B"/>
    <w:multiLevelType w:val="hybridMultilevel"/>
    <w:tmpl w:val="9282F748"/>
    <w:lvl w:ilvl="0" w:tplc="42FABBC4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572DED"/>
    <w:multiLevelType w:val="multilevel"/>
    <w:tmpl w:val="B954651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41B87A4D"/>
    <w:multiLevelType w:val="hybridMultilevel"/>
    <w:tmpl w:val="F028D5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2E71FA"/>
    <w:multiLevelType w:val="hybridMultilevel"/>
    <w:tmpl w:val="C6623F7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4D8B01CF"/>
    <w:multiLevelType w:val="hybridMultilevel"/>
    <w:tmpl w:val="8708D8B6"/>
    <w:lvl w:ilvl="0" w:tplc="717CFBD6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2171C9"/>
    <w:multiLevelType w:val="hybridMultilevel"/>
    <w:tmpl w:val="F47822A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A201DE"/>
    <w:multiLevelType w:val="hybridMultilevel"/>
    <w:tmpl w:val="BF92E7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8E202A"/>
    <w:multiLevelType w:val="hybridMultilevel"/>
    <w:tmpl w:val="1CCC2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8E5527"/>
    <w:multiLevelType w:val="hybridMultilevel"/>
    <w:tmpl w:val="244E2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2B4B1A"/>
    <w:multiLevelType w:val="multilevel"/>
    <w:tmpl w:val="99E6BB6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4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D90098"/>
    <w:multiLevelType w:val="multilevel"/>
    <w:tmpl w:val="158CF70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762248D1"/>
    <w:multiLevelType w:val="hybridMultilevel"/>
    <w:tmpl w:val="E6B65EE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0A1CED"/>
    <w:multiLevelType w:val="hybridMultilevel"/>
    <w:tmpl w:val="A372E226"/>
    <w:name w:val="Lista012342"/>
    <w:lvl w:ilvl="0" w:tplc="7C86875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7E01164"/>
    <w:multiLevelType w:val="hybridMultilevel"/>
    <w:tmpl w:val="163416E0"/>
    <w:lvl w:ilvl="0" w:tplc="F098858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32"/>
  </w:num>
  <w:num w:numId="4" w16cid:durableId="907615826">
    <w:abstractNumId w:val="23"/>
  </w:num>
  <w:num w:numId="5" w16cid:durableId="397635744">
    <w:abstractNumId w:val="44"/>
  </w:num>
  <w:num w:numId="6" w16cid:durableId="1648318210">
    <w:abstractNumId w:val="39"/>
  </w:num>
  <w:num w:numId="7" w16cid:durableId="331833269">
    <w:abstractNumId w:val="41"/>
  </w:num>
  <w:num w:numId="8" w16cid:durableId="162362834">
    <w:abstractNumId w:val="10"/>
  </w:num>
  <w:num w:numId="9" w16cid:durableId="493955748">
    <w:abstractNumId w:val="11"/>
  </w:num>
  <w:num w:numId="10" w16cid:durableId="1613436086">
    <w:abstractNumId w:val="37"/>
  </w:num>
  <w:num w:numId="11" w16cid:durableId="7873616">
    <w:abstractNumId w:val="30"/>
  </w:num>
  <w:num w:numId="12" w16cid:durableId="1726102718">
    <w:abstractNumId w:val="45"/>
  </w:num>
  <w:num w:numId="13" w16cid:durableId="333580693">
    <w:abstractNumId w:val="36"/>
  </w:num>
  <w:num w:numId="14" w16cid:durableId="1335911795">
    <w:abstractNumId w:val="24"/>
  </w:num>
  <w:num w:numId="15" w16cid:durableId="736320308">
    <w:abstractNumId w:val="22"/>
  </w:num>
  <w:num w:numId="16" w16cid:durableId="1160580737">
    <w:abstractNumId w:val="20"/>
  </w:num>
  <w:num w:numId="17" w16cid:durableId="1300263558">
    <w:abstractNumId w:val="34"/>
  </w:num>
  <w:num w:numId="18" w16cid:durableId="1598752313">
    <w:abstractNumId w:val="47"/>
  </w:num>
  <w:num w:numId="19" w16cid:durableId="1177498848">
    <w:abstractNumId w:val="31"/>
  </w:num>
  <w:num w:numId="20" w16cid:durableId="1460294591">
    <w:abstractNumId w:val="38"/>
  </w:num>
  <w:num w:numId="21" w16cid:durableId="848906940">
    <w:abstractNumId w:val="29"/>
  </w:num>
  <w:num w:numId="22" w16cid:durableId="2084376865">
    <w:abstractNumId w:val="26"/>
  </w:num>
  <w:num w:numId="23" w16cid:durableId="1708483657">
    <w:abstractNumId w:val="16"/>
  </w:num>
  <w:num w:numId="24" w16cid:durableId="2124226438">
    <w:abstractNumId w:val="14"/>
  </w:num>
  <w:num w:numId="25" w16cid:durableId="448937237">
    <w:abstractNumId w:val="12"/>
  </w:num>
  <w:num w:numId="26" w16cid:durableId="2034914959">
    <w:abstractNumId w:val="8"/>
  </w:num>
  <w:num w:numId="27" w16cid:durableId="2074499558">
    <w:abstractNumId w:val="42"/>
  </w:num>
  <w:num w:numId="28" w16cid:durableId="526407895">
    <w:abstractNumId w:val="35"/>
  </w:num>
  <w:num w:numId="29" w16cid:durableId="548616976">
    <w:abstractNumId w:val="15"/>
  </w:num>
  <w:num w:numId="30" w16cid:durableId="1462533523">
    <w:abstractNumId w:val="49"/>
  </w:num>
  <w:num w:numId="31" w16cid:durableId="610742534">
    <w:abstractNumId w:val="48"/>
  </w:num>
  <w:num w:numId="32" w16cid:durableId="241525957">
    <w:abstractNumId w:val="17"/>
  </w:num>
  <w:num w:numId="33" w16cid:durableId="1414014027">
    <w:abstractNumId w:val="6"/>
  </w:num>
  <w:num w:numId="34" w16cid:durableId="2083597273">
    <w:abstractNumId w:val="21"/>
  </w:num>
  <w:num w:numId="35" w16cid:durableId="1432552248">
    <w:abstractNumId w:val="3"/>
  </w:num>
  <w:num w:numId="36" w16cid:durableId="1299605504">
    <w:abstractNumId w:val="4"/>
  </w:num>
  <w:num w:numId="37" w16cid:durableId="142041574">
    <w:abstractNumId w:val="0"/>
  </w:num>
  <w:num w:numId="38" w16cid:durableId="1924607439">
    <w:abstractNumId w:val="1"/>
  </w:num>
  <w:num w:numId="39" w16cid:durableId="1396471101">
    <w:abstractNumId w:val="25"/>
  </w:num>
  <w:num w:numId="40" w16cid:durableId="389620679">
    <w:abstractNumId w:val="5"/>
  </w:num>
  <w:num w:numId="41" w16cid:durableId="706175140">
    <w:abstractNumId w:val="2"/>
  </w:num>
  <w:num w:numId="42" w16cid:durableId="626742774">
    <w:abstractNumId w:val="46"/>
  </w:num>
  <w:num w:numId="43" w16cid:durableId="1449004817">
    <w:abstractNumId w:val="40"/>
  </w:num>
  <w:num w:numId="44" w16cid:durableId="1485972372">
    <w:abstractNumId w:val="9"/>
  </w:num>
  <w:num w:numId="45" w16cid:durableId="1074668081">
    <w:abstractNumId w:val="33"/>
  </w:num>
  <w:num w:numId="46" w16cid:durableId="1461462244">
    <w:abstractNumId w:val="27"/>
  </w:num>
  <w:num w:numId="47" w16cid:durableId="1711177282">
    <w:abstractNumId w:val="28"/>
  </w:num>
  <w:num w:numId="48" w16cid:durableId="1537279166">
    <w:abstractNumId w:val="43"/>
  </w:num>
  <w:num w:numId="49" w16cid:durableId="376322479">
    <w:abstractNumId w:val="18"/>
  </w:num>
  <w:num w:numId="50" w16cid:durableId="13134897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4F2F"/>
    <w:rsid w:val="00010FC6"/>
    <w:rsid w:val="0003455F"/>
    <w:rsid w:val="0004603C"/>
    <w:rsid w:val="00065C40"/>
    <w:rsid w:val="00094EF6"/>
    <w:rsid w:val="000A73E2"/>
    <w:rsid w:val="000B2EDF"/>
    <w:rsid w:val="000E21EF"/>
    <w:rsid w:val="0010162A"/>
    <w:rsid w:val="00137E4B"/>
    <w:rsid w:val="00141C9E"/>
    <w:rsid w:val="001561C5"/>
    <w:rsid w:val="001A0CC1"/>
    <w:rsid w:val="001A3EA6"/>
    <w:rsid w:val="00214307"/>
    <w:rsid w:val="0023317C"/>
    <w:rsid w:val="002571F6"/>
    <w:rsid w:val="00280A31"/>
    <w:rsid w:val="002B05F7"/>
    <w:rsid w:val="002B08FC"/>
    <w:rsid w:val="002B1E77"/>
    <w:rsid w:val="002B40F4"/>
    <w:rsid w:val="002B485F"/>
    <w:rsid w:val="002B663B"/>
    <w:rsid w:val="002D66BB"/>
    <w:rsid w:val="002E6BDD"/>
    <w:rsid w:val="002F66E8"/>
    <w:rsid w:val="00310274"/>
    <w:rsid w:val="003134FE"/>
    <w:rsid w:val="003165EB"/>
    <w:rsid w:val="003542A7"/>
    <w:rsid w:val="0036144C"/>
    <w:rsid w:val="003816DA"/>
    <w:rsid w:val="003823D2"/>
    <w:rsid w:val="00385FFB"/>
    <w:rsid w:val="0038684E"/>
    <w:rsid w:val="003B03B4"/>
    <w:rsid w:val="003B37A8"/>
    <w:rsid w:val="003C7C0B"/>
    <w:rsid w:val="003D6E31"/>
    <w:rsid w:val="00412555"/>
    <w:rsid w:val="00427D58"/>
    <w:rsid w:val="00482EA3"/>
    <w:rsid w:val="004844AD"/>
    <w:rsid w:val="004B1BF0"/>
    <w:rsid w:val="004E1377"/>
    <w:rsid w:val="004E62F6"/>
    <w:rsid w:val="005115C2"/>
    <w:rsid w:val="00523636"/>
    <w:rsid w:val="005A056A"/>
    <w:rsid w:val="005B7917"/>
    <w:rsid w:val="005C03AB"/>
    <w:rsid w:val="005C03EF"/>
    <w:rsid w:val="005D28D4"/>
    <w:rsid w:val="005D3206"/>
    <w:rsid w:val="005D68CD"/>
    <w:rsid w:val="005E22E2"/>
    <w:rsid w:val="005E268B"/>
    <w:rsid w:val="0060000B"/>
    <w:rsid w:val="006173EE"/>
    <w:rsid w:val="006435A9"/>
    <w:rsid w:val="00670180"/>
    <w:rsid w:val="00670C66"/>
    <w:rsid w:val="00674C10"/>
    <w:rsid w:val="0067504C"/>
    <w:rsid w:val="006760F1"/>
    <w:rsid w:val="006A4FD3"/>
    <w:rsid w:val="006A5A66"/>
    <w:rsid w:val="006B7645"/>
    <w:rsid w:val="006C4FCF"/>
    <w:rsid w:val="006C634A"/>
    <w:rsid w:val="006D19B4"/>
    <w:rsid w:val="006E040C"/>
    <w:rsid w:val="007021C9"/>
    <w:rsid w:val="007077F2"/>
    <w:rsid w:val="00732665"/>
    <w:rsid w:val="00735813"/>
    <w:rsid w:val="00760990"/>
    <w:rsid w:val="00761B48"/>
    <w:rsid w:val="00765EAB"/>
    <w:rsid w:val="00780D75"/>
    <w:rsid w:val="007838BE"/>
    <w:rsid w:val="00797C49"/>
    <w:rsid w:val="007A2523"/>
    <w:rsid w:val="007A36DA"/>
    <w:rsid w:val="007B562C"/>
    <w:rsid w:val="007C4C34"/>
    <w:rsid w:val="007D231D"/>
    <w:rsid w:val="007D7534"/>
    <w:rsid w:val="007F7521"/>
    <w:rsid w:val="00804FD5"/>
    <w:rsid w:val="00806859"/>
    <w:rsid w:val="008137A3"/>
    <w:rsid w:val="00835204"/>
    <w:rsid w:val="00846EA3"/>
    <w:rsid w:val="00863D3F"/>
    <w:rsid w:val="0088784C"/>
    <w:rsid w:val="008B6FD4"/>
    <w:rsid w:val="008C4DE6"/>
    <w:rsid w:val="008D7C6A"/>
    <w:rsid w:val="008E1ABA"/>
    <w:rsid w:val="008F0EB7"/>
    <w:rsid w:val="008F5DCA"/>
    <w:rsid w:val="00904960"/>
    <w:rsid w:val="00924460"/>
    <w:rsid w:val="00935096"/>
    <w:rsid w:val="009A1483"/>
    <w:rsid w:val="009A5797"/>
    <w:rsid w:val="009A61D7"/>
    <w:rsid w:val="009B56F9"/>
    <w:rsid w:val="009B7B29"/>
    <w:rsid w:val="009C4B79"/>
    <w:rsid w:val="009C4FF2"/>
    <w:rsid w:val="009C7427"/>
    <w:rsid w:val="009F03E4"/>
    <w:rsid w:val="00A228FA"/>
    <w:rsid w:val="00A25198"/>
    <w:rsid w:val="00A27692"/>
    <w:rsid w:val="00A34049"/>
    <w:rsid w:val="00A40375"/>
    <w:rsid w:val="00A42564"/>
    <w:rsid w:val="00A7317E"/>
    <w:rsid w:val="00A834F4"/>
    <w:rsid w:val="00A8394D"/>
    <w:rsid w:val="00A93483"/>
    <w:rsid w:val="00A955D5"/>
    <w:rsid w:val="00A9720E"/>
    <w:rsid w:val="00A97B93"/>
    <w:rsid w:val="00AA46C7"/>
    <w:rsid w:val="00AD274B"/>
    <w:rsid w:val="00AE404F"/>
    <w:rsid w:val="00AF3CB9"/>
    <w:rsid w:val="00AF4EB4"/>
    <w:rsid w:val="00B039BE"/>
    <w:rsid w:val="00B066B2"/>
    <w:rsid w:val="00B13A30"/>
    <w:rsid w:val="00B23521"/>
    <w:rsid w:val="00B371AE"/>
    <w:rsid w:val="00B3775C"/>
    <w:rsid w:val="00B37C91"/>
    <w:rsid w:val="00B4601E"/>
    <w:rsid w:val="00B546E9"/>
    <w:rsid w:val="00B554BA"/>
    <w:rsid w:val="00B615FE"/>
    <w:rsid w:val="00B619ED"/>
    <w:rsid w:val="00B82EF6"/>
    <w:rsid w:val="00B968FA"/>
    <w:rsid w:val="00BB4F5F"/>
    <w:rsid w:val="00BC3AD5"/>
    <w:rsid w:val="00BC79CC"/>
    <w:rsid w:val="00C06AC7"/>
    <w:rsid w:val="00C0733F"/>
    <w:rsid w:val="00C07A26"/>
    <w:rsid w:val="00C13123"/>
    <w:rsid w:val="00C14A13"/>
    <w:rsid w:val="00C1775B"/>
    <w:rsid w:val="00C24F21"/>
    <w:rsid w:val="00C252CA"/>
    <w:rsid w:val="00C3461A"/>
    <w:rsid w:val="00C37845"/>
    <w:rsid w:val="00C410D8"/>
    <w:rsid w:val="00C41A18"/>
    <w:rsid w:val="00C6529D"/>
    <w:rsid w:val="00C86AA9"/>
    <w:rsid w:val="00C94063"/>
    <w:rsid w:val="00C95434"/>
    <w:rsid w:val="00C965EE"/>
    <w:rsid w:val="00CA3816"/>
    <w:rsid w:val="00CA4211"/>
    <w:rsid w:val="00CA518A"/>
    <w:rsid w:val="00CB0B1D"/>
    <w:rsid w:val="00CB3D27"/>
    <w:rsid w:val="00CB53C1"/>
    <w:rsid w:val="00CC431D"/>
    <w:rsid w:val="00CE6D3C"/>
    <w:rsid w:val="00CF1AB9"/>
    <w:rsid w:val="00D1572C"/>
    <w:rsid w:val="00D42362"/>
    <w:rsid w:val="00D57DB7"/>
    <w:rsid w:val="00D8133F"/>
    <w:rsid w:val="00D81473"/>
    <w:rsid w:val="00D95F70"/>
    <w:rsid w:val="00DC0C56"/>
    <w:rsid w:val="00DD59C4"/>
    <w:rsid w:val="00E1663C"/>
    <w:rsid w:val="00E275A6"/>
    <w:rsid w:val="00E40230"/>
    <w:rsid w:val="00E719A1"/>
    <w:rsid w:val="00E81AAD"/>
    <w:rsid w:val="00EA5276"/>
    <w:rsid w:val="00EA5546"/>
    <w:rsid w:val="00EB0976"/>
    <w:rsid w:val="00EB66C3"/>
    <w:rsid w:val="00EB7791"/>
    <w:rsid w:val="00EE0B62"/>
    <w:rsid w:val="00EE312E"/>
    <w:rsid w:val="00EF01DF"/>
    <w:rsid w:val="00F44643"/>
    <w:rsid w:val="00F5206C"/>
    <w:rsid w:val="00F6134F"/>
    <w:rsid w:val="00F7338D"/>
    <w:rsid w:val="00F74663"/>
    <w:rsid w:val="00F753C2"/>
    <w:rsid w:val="00F8620F"/>
    <w:rsid w:val="00F87DBA"/>
    <w:rsid w:val="00FC40EA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8684E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86AA9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L1,Numerowanie,List Paragraph,Akapit z listą BS,Kolorowa lista — akcent 11,Bulleted list,Preambuła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uiPriority w:val="99"/>
    <w:unhideWhenUsed/>
    <w:rsid w:val="00A27692"/>
    <w:rPr>
      <w:rFonts w:ascii="Times New Roman" w:hAnsi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35A9"/>
    <w:rPr>
      <w:color w:val="605E5C"/>
      <w:shd w:val="clear" w:color="auto" w:fill="E1DFDD"/>
    </w:rPr>
  </w:style>
  <w:style w:type="paragraph" w:customStyle="1" w:styleId="Nagwek10">
    <w:name w:val="Nagłówek1"/>
    <w:basedOn w:val="Normalny"/>
    <w:next w:val="Tekstpodstawowy"/>
    <w:rsid w:val="005D68C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5D68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D68CD"/>
  </w:style>
  <w:style w:type="paragraph" w:customStyle="1" w:styleId="Tekstpodstawowy21">
    <w:name w:val="Tekst podstawowy 21"/>
    <w:basedOn w:val="Normalny"/>
    <w:rsid w:val="00CB0B1D"/>
    <w:pPr>
      <w:suppressAutoHyphens/>
      <w:spacing w:before="0" w:after="120" w:line="480" w:lineRule="auto"/>
    </w:pPr>
    <w:rPr>
      <w:rFonts w:ascii="Times New Roman" w:hAnsi="Times New Roman"/>
      <w:sz w:val="20"/>
      <w:szCs w:val="20"/>
      <w:lang w:eastAsia="pl-PL"/>
    </w:rPr>
  </w:style>
  <w:style w:type="paragraph" w:customStyle="1" w:styleId="Standard">
    <w:name w:val="Standard"/>
    <w:rsid w:val="00004F2F"/>
    <w:pPr>
      <w:suppressAutoHyphens/>
      <w:autoSpaceDN w:val="0"/>
      <w:textAlignment w:val="baseline"/>
    </w:pPr>
    <w:rPr>
      <w:rFonts w:ascii="Times New Roman" w:hAnsi="Times New Roman"/>
      <w:kern w:val="3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C86AA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kstpodstawowywcity">
    <w:name w:val="Body Text Indent"/>
    <w:basedOn w:val="Normalny"/>
    <w:link w:val="TekstpodstawowywcityZnak"/>
    <w:semiHidden/>
    <w:unhideWhenUsed/>
    <w:rsid w:val="00C86AA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86AA9"/>
  </w:style>
  <w:style w:type="paragraph" w:styleId="Zwykytekst">
    <w:name w:val="Plain Text"/>
    <w:basedOn w:val="Normalny"/>
    <w:link w:val="ZwykytekstZnak"/>
    <w:unhideWhenUsed/>
    <w:rsid w:val="00C86AA9"/>
    <w:pPr>
      <w:spacing w:before="0" w:after="0" w:line="240" w:lineRule="auto"/>
      <w:jc w:val="both"/>
    </w:pPr>
    <w:rPr>
      <w:rFonts w:ascii="Consolas" w:eastAsia="Calibri" w:hAnsi="Consolas"/>
      <w:sz w:val="21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C86AA9"/>
    <w:rPr>
      <w:rFonts w:ascii="Consolas" w:eastAsia="Calibri" w:hAnsi="Consolas"/>
      <w:sz w:val="21"/>
      <w:szCs w:val="21"/>
      <w:lang w:eastAsia="pl-PL"/>
    </w:rPr>
  </w:style>
  <w:style w:type="character" w:customStyle="1" w:styleId="AkapitzlistZnak">
    <w:name w:val="Akapit z listą Znak"/>
    <w:aliases w:val="L1 Znak,Numerowanie Znak,List Paragraph Znak,Akapit z listą BS Znak,Kolorowa lista — akcent 11 Znak,Bulleted list Znak,Preambuła Znak"/>
    <w:link w:val="Akapitzlist"/>
    <w:uiPriority w:val="34"/>
    <w:locked/>
    <w:rsid w:val="00C86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358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Karolina</cp:lastModifiedBy>
  <cp:revision>8</cp:revision>
  <cp:lastPrinted>2018-03-26T09:55:00Z</cp:lastPrinted>
  <dcterms:created xsi:type="dcterms:W3CDTF">2026-02-25T19:37:00Z</dcterms:created>
  <dcterms:modified xsi:type="dcterms:W3CDTF">2026-03-05T17:18:00Z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